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E8129" w14:textId="77777777" w:rsidR="009B5561" w:rsidRDefault="009B5561" w:rsidP="009B5561">
      <w:pPr>
        <w:pStyle w:val="Nadpis1"/>
      </w:pPr>
      <w:r w:rsidRPr="00E37224">
        <w:t>Požiadavky na spracovanie dokumentácie</w:t>
      </w:r>
      <w:r>
        <w:t xml:space="preserve"> </w:t>
      </w:r>
      <w:r w:rsidR="006B6F22">
        <w:t>zhotoviteľa</w:t>
      </w:r>
    </w:p>
    <w:p w14:paraId="2A4DC961" w14:textId="4BBDAE1C" w:rsidR="009B5561" w:rsidRPr="009B5561" w:rsidRDefault="009B5561" w:rsidP="009B5561">
      <w:r w:rsidRPr="009B5561">
        <w:t xml:space="preserve">Dokumentácia bude spracovaná pre stavbu </w:t>
      </w:r>
      <w:r w:rsidR="00B51973" w:rsidRPr="006614FD">
        <w:rPr>
          <w:b/>
          <w:sz w:val="18"/>
          <w:szCs w:val="18"/>
        </w:rPr>
        <w:t>„</w:t>
      </w:r>
      <w:r w:rsidR="00A44309">
        <w:rPr>
          <w:bCs/>
          <w:sz w:val="16"/>
          <w:szCs w:val="16"/>
        </w:rPr>
        <w:t>R</w:t>
      </w:r>
      <w:r w:rsidR="00561960">
        <w:rPr>
          <w:bCs/>
          <w:sz w:val="16"/>
          <w:szCs w:val="16"/>
        </w:rPr>
        <w:t xml:space="preserve">2 </w:t>
      </w:r>
      <w:r w:rsidR="00F30836">
        <w:rPr>
          <w:bCs/>
          <w:sz w:val="16"/>
          <w:szCs w:val="16"/>
        </w:rPr>
        <w:t>K</w:t>
      </w:r>
      <w:r w:rsidR="00561960">
        <w:rPr>
          <w:bCs/>
          <w:sz w:val="16"/>
          <w:szCs w:val="16"/>
        </w:rPr>
        <w:t xml:space="preserve">rižovatka </w:t>
      </w:r>
      <w:r w:rsidR="00A44309">
        <w:rPr>
          <w:bCs/>
          <w:sz w:val="16"/>
          <w:szCs w:val="16"/>
        </w:rPr>
        <w:t xml:space="preserve">Bánovce </w:t>
      </w:r>
      <w:r w:rsidR="00A44309" w:rsidRPr="00BB267E">
        <w:rPr>
          <w:bCs/>
          <w:sz w:val="16"/>
          <w:szCs w:val="16"/>
        </w:rPr>
        <w:t>–</w:t>
      </w:r>
      <w:r w:rsidR="00A44309">
        <w:rPr>
          <w:bCs/>
          <w:sz w:val="16"/>
          <w:szCs w:val="16"/>
        </w:rPr>
        <w:t xml:space="preserve"> východ</w:t>
      </w:r>
      <w:r w:rsidRPr="006614FD">
        <w:rPr>
          <w:b/>
          <w:sz w:val="18"/>
          <w:szCs w:val="18"/>
        </w:rPr>
        <w:t>“.</w:t>
      </w:r>
    </w:p>
    <w:p w14:paraId="053363A9" w14:textId="77777777"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14:paraId="1F830092" w14:textId="77777777"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14:paraId="7FB9A106" w14:textId="77777777" w:rsidR="009B5561" w:rsidRDefault="009B5561" w:rsidP="009B5561">
      <w:pPr>
        <w:pStyle w:val="075-125"/>
      </w:pPr>
      <w:r>
        <w:t>•</w:t>
      </w:r>
      <w:r>
        <w:tab/>
        <w:t>názov stavby,</w:t>
      </w:r>
    </w:p>
    <w:p w14:paraId="0F636808" w14:textId="77777777"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14:paraId="739AB054" w14:textId="77777777"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14:paraId="106B73EA" w14:textId="77777777"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14:paraId="054A92FB" w14:textId="77777777"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14:paraId="18F558CA" w14:textId="77777777"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14:paraId="175BFA4D" w14:textId="77777777" w:rsidR="009B5561" w:rsidRDefault="009B5561" w:rsidP="009B5561">
      <w:pPr>
        <w:pStyle w:val="075-125"/>
      </w:pPr>
      <w:r>
        <w:t>•</w:t>
      </w:r>
      <w:r>
        <w:tab/>
        <w:t>podzhotoviteľ dokumentácie.</w:t>
      </w:r>
    </w:p>
    <w:p w14:paraId="3E9E294D" w14:textId="28BAEC51" w:rsidR="009B5561" w:rsidRPr="00046E3B" w:rsidRDefault="009B5561" w:rsidP="009B5561">
      <w:pPr>
        <w:pStyle w:val="075"/>
      </w:pPr>
      <w:r>
        <w:t>Dokumentácia musí byť podpísaná a</w:t>
      </w:r>
      <w:r w:rsidR="000E11BE">
        <w:t> </w:t>
      </w:r>
      <w:r>
        <w:t>opečiatkovaná</w:t>
      </w:r>
      <w:r w:rsidR="000E11BE">
        <w:t xml:space="preserve"> riaditeľom stavby,</w:t>
      </w:r>
      <w:r>
        <w:t xml:space="preserve">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E25175" w:rsidRPr="00046E3B">
        <w:t>platných právnych predpisov a</w:t>
      </w:r>
      <w:r w:rsidR="002B61D9" w:rsidRPr="00046E3B">
        <w:t> Požiadaviek Objednávateľa</w:t>
      </w:r>
      <w:r w:rsidRPr="00046E3B">
        <w:t xml:space="preserve">. </w:t>
      </w:r>
    </w:p>
    <w:p w14:paraId="54A333D5" w14:textId="77777777" w:rsidR="009B5561" w:rsidRDefault="009B5561" w:rsidP="009B5561">
      <w:pPr>
        <w:pStyle w:val="00-075"/>
      </w:pPr>
      <w:r w:rsidRPr="00046E3B">
        <w:t>2.</w:t>
      </w:r>
      <w:r w:rsidRPr="00046E3B">
        <w:tab/>
        <w:t>Dokumentácia musí byť vypracovaná v slovenskom jazyku, vrátane popisu navrhovaných jednotlivých objektov a častí dokumentácie vo for</w:t>
      </w:r>
      <w:bookmarkStart w:id="0" w:name="_GoBack"/>
      <w:bookmarkEnd w:id="0"/>
      <w:r w:rsidRPr="00046E3B">
        <w:t>máte A4, situácie farebnou tlačou.</w:t>
      </w:r>
    </w:p>
    <w:p w14:paraId="14084973" w14:textId="77777777"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14:paraId="1CF676CE" w14:textId="77777777"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36386EE4" w14:textId="77777777"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14:paraId="2E02E131" w14:textId="77777777"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F85EFC4" w14:textId="77777777"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14:paraId="104BF950" w14:textId="77777777" w:rsidR="009B5561" w:rsidRDefault="009B5561" w:rsidP="009B5561">
      <w:pPr>
        <w:pStyle w:val="00-075"/>
      </w:pPr>
      <w:r>
        <w:t>8.</w:t>
      </w:r>
      <w:r>
        <w:tab/>
        <w:t>Požiadavky na kvalitu materiálu, druh reprografickej metódy textov a výkresov, farebnosť, výsledný formát, počet súprav, počet výtlačkov jednotlivých príloh alebo častí a ďalšie požiadavky na vybavenie dokumentácie stavby určí ich objednávateľ v ZoD.</w:t>
      </w:r>
    </w:p>
    <w:p w14:paraId="4DA83400" w14:textId="77777777" w:rsidR="009B5561" w:rsidRDefault="009B5561" w:rsidP="009B5561">
      <w:pPr>
        <w:pStyle w:val="00-075"/>
      </w:pPr>
      <w:r>
        <w:t>9.</w:t>
      </w:r>
      <w:r>
        <w:tab/>
        <w:t>Geometrické plány, statické výpočty a hydrotechnické výpočty určené na trvalé uloženie musia byť vyhotovené takým spôsobom, aby výkresy a texty boli jasné a čitateľné po dobu životnosti stavby.</w:t>
      </w:r>
    </w:p>
    <w:p w14:paraId="48DFB7D8" w14:textId="77777777"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14:paraId="499CBD20" w14:textId="77777777" w:rsidR="009B5561" w:rsidRDefault="009B5561" w:rsidP="009B5561">
      <w:pPr>
        <w:pStyle w:val="00-075"/>
      </w:pPr>
      <w:r>
        <w:t>11.</w:t>
      </w:r>
      <w:r>
        <w:tab/>
        <w:t>Ak dokumentáciu spracúva podzhotoviteľ, musí byť potvrdená aj zhotoviteľom dokumentácie (podľa ZoD).</w:t>
      </w:r>
    </w:p>
    <w:p w14:paraId="1D103E6F" w14:textId="77777777"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14:paraId="1337D895" w14:textId="77777777"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14:paraId="607C7EB4" w14:textId="581FA30D" w:rsidR="000148A2" w:rsidRDefault="00582528" w:rsidP="00582528">
      <w:pPr>
        <w:pStyle w:val="00-075"/>
      </w:pPr>
      <w:r>
        <w:t>14.</w:t>
      </w:r>
      <w:r>
        <w:tab/>
      </w:r>
      <w:r w:rsidR="00996865">
        <w:t xml:space="preserve">V prípade zmenovej projektovej dokumentácie stupňov </w:t>
      </w:r>
      <w:r w:rsidR="00D94513">
        <w:t>Z-</w:t>
      </w:r>
      <w:r w:rsidR="00996865">
        <w:t>DSP a DRS musia byť zmeny oproti schválenej PD vyznačené červenou farbou vo všetkých dotknutých prílohách tak, aby boli zmeny jednoznačne identifikovateľné.</w:t>
      </w:r>
    </w:p>
    <w:p w14:paraId="2315B089" w14:textId="4EF8622F" w:rsidR="009B5561" w:rsidRDefault="00582528" w:rsidP="009B5561">
      <w:pPr>
        <w:pStyle w:val="00-075"/>
      </w:pPr>
      <w:r>
        <w:t>15</w:t>
      </w:r>
      <w:r w:rsidR="009B5561">
        <w:t>.</w:t>
      </w:r>
      <w:r w:rsidR="009B5561">
        <w:tab/>
        <w:t>Výkresovú dokumentáciu dodať vo formáte</w:t>
      </w:r>
      <w:r w:rsidR="000148A2">
        <w:t xml:space="preserve"> .dwg, prípadne</w:t>
      </w:r>
      <w:r w:rsidR="009B5561">
        <w:t xml:space="preserve"> .dgn,</w:t>
      </w:r>
      <w:r w:rsidR="00B11C2D">
        <w:t>s knižnicami</w:t>
      </w:r>
      <w:r w:rsidR="009B5561">
        <w:t xml:space="preserve"> textovú a tabuľkovú časť dodať vo formátoch .doc a .xls + kompletnú dokumentáciu vo formáte .pdf. v zmysle smernice TP 009.</w:t>
      </w:r>
    </w:p>
    <w:p w14:paraId="122235E3" w14:textId="77777777" w:rsidR="009B5561" w:rsidRDefault="009B5561" w:rsidP="009B5561">
      <w:pPr>
        <w:pStyle w:val="00-075"/>
      </w:pPr>
      <w:r>
        <w:tab/>
        <w:t>O</w:t>
      </w:r>
      <w:r w:rsidRPr="00F32D6E">
        <w:t>rtofotomapa vo formáte TIFF s georeferencovaním *.tfw a vo formáte JPEG s georeferencovaním *.jgw (využitie digitálnych dát v programe GIS Esid), aj s licenciou pre Národnú diaľničnú spoločnosť, a.s.</w:t>
      </w:r>
    </w:p>
    <w:p w14:paraId="457A0F32" w14:textId="5A9749E3" w:rsidR="009B5561" w:rsidRDefault="00582528" w:rsidP="009B5561">
      <w:pPr>
        <w:pStyle w:val="00-075"/>
      </w:pPr>
      <w:r>
        <w:t>16</w:t>
      </w:r>
      <w:r w:rsidR="009B5561">
        <w:t>.</w:t>
      </w:r>
      <w:r w:rsidR="009B5561">
        <w:tab/>
        <w:t>Cenová časť dokumentácie na ponuku, výkaz výmer bude odovzdaný v digitálnej podobe a spracovaný v zmysle dátového predpisu NDS.</w:t>
      </w:r>
    </w:p>
    <w:p w14:paraId="76A5C0CF" w14:textId="78FA750F" w:rsidR="009B5561" w:rsidRDefault="00582528" w:rsidP="009B5561">
      <w:pPr>
        <w:pStyle w:val="00-075"/>
      </w:pPr>
      <w:r>
        <w:t>17</w:t>
      </w:r>
      <w:r w:rsidR="009B5561">
        <w:t>.</w:t>
      </w:r>
      <w:r w:rsidR="009B5561">
        <w:tab/>
        <w:t>Názvy adresárov a podadresárov v digitálnej forme dokumentácie musia korešpondovať s názvami jednotlivých častí dokumentácie a jej príloh.</w:t>
      </w:r>
    </w:p>
    <w:p w14:paraId="0216DB1E" w14:textId="77777777"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43BEA" w14:textId="77777777" w:rsidR="004A30FB" w:rsidRDefault="004A30FB">
      <w:r>
        <w:separator/>
      </w:r>
    </w:p>
  </w:endnote>
  <w:endnote w:type="continuationSeparator" w:id="0">
    <w:p w14:paraId="04B860D9" w14:textId="77777777" w:rsidR="004A30FB" w:rsidRDefault="004A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21E1" w14:textId="6E276B79" w:rsidR="000A4141" w:rsidRPr="0086131A" w:rsidRDefault="000A4141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Zväzok 3, Príloha č.</w:t>
    </w:r>
    <w:r w:rsidR="00CE2C79">
      <w:rPr>
        <w:sz w:val="16"/>
        <w:szCs w:val="16"/>
      </w:rPr>
      <w:t>3</w:t>
    </w:r>
    <w:r w:rsidRPr="0086131A">
      <w:rPr>
        <w:sz w:val="16"/>
        <w:szCs w:val="16"/>
      </w:rPr>
      <w:tab/>
    </w:r>
    <w:r w:rsidRPr="0086131A">
      <w:rPr>
        <w:sz w:val="16"/>
        <w:szCs w:val="16"/>
      </w:rPr>
      <w:tab/>
      <w:t xml:space="preserve">Strana </w:t>
    </w:r>
    <w:r w:rsidR="00203B6C" w:rsidRPr="0086131A">
      <w:rPr>
        <w:sz w:val="16"/>
        <w:szCs w:val="16"/>
      </w:rPr>
      <w:fldChar w:fldCharType="begin"/>
    </w:r>
    <w:r w:rsidRPr="0086131A">
      <w:rPr>
        <w:sz w:val="16"/>
        <w:szCs w:val="16"/>
      </w:rPr>
      <w:instrText xml:space="preserve"> PAGE   \* MERGEFORMAT </w:instrText>
    </w:r>
    <w:r w:rsidR="00203B6C" w:rsidRPr="0086131A">
      <w:rPr>
        <w:sz w:val="16"/>
        <w:szCs w:val="16"/>
      </w:rPr>
      <w:fldChar w:fldCharType="separate"/>
    </w:r>
    <w:r w:rsidR="008F21D4">
      <w:rPr>
        <w:noProof/>
        <w:sz w:val="16"/>
        <w:szCs w:val="16"/>
      </w:rPr>
      <w:t>1</w:t>
    </w:r>
    <w:r w:rsidR="00203B6C" w:rsidRPr="0086131A">
      <w:rPr>
        <w:sz w:val="16"/>
        <w:szCs w:val="16"/>
      </w:rPr>
      <w:fldChar w:fldCharType="end"/>
    </w:r>
  </w:p>
  <w:p w14:paraId="186899E5" w14:textId="77777777" w:rsidR="00CF1796" w:rsidRPr="0086131A" w:rsidRDefault="006B6F22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P</w:t>
    </w:r>
    <w:r w:rsidR="000A4141" w:rsidRPr="0086131A">
      <w:rPr>
        <w:sz w:val="16"/>
        <w:szCs w:val="16"/>
      </w:rPr>
      <w:t>ožiadavky na spracovanie Dokumentácie Zhotoviteľa</w:t>
    </w:r>
    <w:r w:rsidR="000A4141" w:rsidRPr="0086131A">
      <w:rPr>
        <w:sz w:val="16"/>
        <w:szCs w:val="16"/>
      </w:rPr>
      <w:tab/>
    </w:r>
    <w:r w:rsidR="000A4141" w:rsidRPr="0086131A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583D" w14:textId="77777777"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14:paraId="4AD7D448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14:paraId="54F7A9DE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9EFB3" w14:textId="77777777" w:rsidR="004A30FB" w:rsidRDefault="004A30FB">
      <w:r>
        <w:separator/>
      </w:r>
    </w:p>
  </w:footnote>
  <w:footnote w:type="continuationSeparator" w:id="0">
    <w:p w14:paraId="57676D1B" w14:textId="77777777" w:rsidR="004A30FB" w:rsidRDefault="004A3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22FD7" w14:textId="029261B2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>S</w:t>
    </w:r>
    <w:r w:rsidR="0053711B">
      <w:rPr>
        <w:bCs/>
        <w:sz w:val="16"/>
        <w:szCs w:val="16"/>
      </w:rPr>
      <w:t xml:space="preserve">úťažné podklady: </w:t>
    </w:r>
    <w:r w:rsidR="00A44309">
      <w:rPr>
        <w:bCs/>
        <w:sz w:val="16"/>
        <w:szCs w:val="16"/>
      </w:rPr>
      <w:t>R</w:t>
    </w:r>
    <w:r w:rsidR="00B11C2D">
      <w:rPr>
        <w:bCs/>
        <w:sz w:val="16"/>
        <w:szCs w:val="16"/>
      </w:rPr>
      <w:t xml:space="preserve">2 </w:t>
    </w:r>
    <w:r w:rsidR="00A44309">
      <w:rPr>
        <w:bCs/>
        <w:sz w:val="16"/>
        <w:szCs w:val="16"/>
      </w:rPr>
      <w:t>K</w:t>
    </w:r>
    <w:r w:rsidR="00B11C2D">
      <w:rPr>
        <w:bCs/>
        <w:sz w:val="16"/>
        <w:szCs w:val="16"/>
      </w:rPr>
      <w:t xml:space="preserve">rižovatka </w:t>
    </w:r>
    <w:r w:rsidR="00A44309">
      <w:rPr>
        <w:bCs/>
        <w:sz w:val="16"/>
        <w:szCs w:val="16"/>
      </w:rPr>
      <w:t xml:space="preserve">Bánovce </w:t>
    </w:r>
    <w:r w:rsidR="00A44309" w:rsidRPr="00BB267E">
      <w:rPr>
        <w:bCs/>
        <w:sz w:val="16"/>
        <w:szCs w:val="16"/>
      </w:rPr>
      <w:t>–</w:t>
    </w:r>
    <w:r w:rsidR="00A44309">
      <w:rPr>
        <w:bCs/>
        <w:sz w:val="16"/>
        <w:szCs w:val="16"/>
      </w:rPr>
      <w:t xml:space="preserve"> východ </w:t>
    </w:r>
    <w:r w:rsidR="00B11C2D">
      <w:rPr>
        <w:bCs/>
        <w:sz w:val="16"/>
        <w:szCs w:val="16"/>
      </w:rPr>
      <w:t xml:space="preserve">                                                           </w:t>
    </w:r>
    <w:r w:rsidR="00A44309">
      <w:rPr>
        <w:bCs/>
        <w:sz w:val="16"/>
        <w:szCs w:val="16"/>
      </w:rPr>
      <w:t xml:space="preserve"> </w:t>
    </w:r>
    <w:r w:rsidR="00B11C2D">
      <w:rPr>
        <w:bCs/>
        <w:sz w:val="16"/>
        <w:szCs w:val="16"/>
      </w:rPr>
      <w:t xml:space="preserve">          </w:t>
    </w:r>
    <w:r w:rsidRPr="00BB267E">
      <w:rPr>
        <w:bCs/>
        <w:sz w:val="16"/>
        <w:szCs w:val="16"/>
      </w:rPr>
      <w:t>Národná diaľničná spoločnosť, a.s.</w:t>
    </w:r>
  </w:p>
  <w:p w14:paraId="6A221D60" w14:textId="4E07886C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 xml:space="preserve">Zadávanie </w:t>
    </w:r>
    <w:r w:rsidR="008F21D4">
      <w:rPr>
        <w:bCs/>
        <w:sz w:val="16"/>
        <w:szCs w:val="16"/>
      </w:rPr>
      <w:t xml:space="preserve">nadlimitnej </w:t>
    </w:r>
    <w:r w:rsidRPr="00BB267E">
      <w:rPr>
        <w:bCs/>
        <w:sz w:val="16"/>
        <w:szCs w:val="16"/>
      </w:rPr>
      <w:t xml:space="preserve">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7A8D7FDD" w14:textId="77777777" w:rsidR="0086131A" w:rsidRPr="00AF0B98" w:rsidRDefault="0086131A" w:rsidP="0086131A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43892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>Národná diaľničná spoločnosť, a.s.</w:t>
    </w:r>
  </w:p>
  <w:p w14:paraId="659AF31B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14:paraId="046D4A40" w14:textId="77777777"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523"/>
    <w:rsid w:val="000148A2"/>
    <w:rsid w:val="00015330"/>
    <w:rsid w:val="00017824"/>
    <w:rsid w:val="00020DB3"/>
    <w:rsid w:val="00043117"/>
    <w:rsid w:val="00044F1A"/>
    <w:rsid w:val="00045B32"/>
    <w:rsid w:val="00046E3B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11BE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B61D9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55CEA"/>
    <w:rsid w:val="00462ABA"/>
    <w:rsid w:val="00462F86"/>
    <w:rsid w:val="00476CE8"/>
    <w:rsid w:val="00476FF8"/>
    <w:rsid w:val="00485362"/>
    <w:rsid w:val="00487655"/>
    <w:rsid w:val="00493238"/>
    <w:rsid w:val="004A129D"/>
    <w:rsid w:val="004A30FB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06BA"/>
    <w:rsid w:val="00527BC6"/>
    <w:rsid w:val="0053711B"/>
    <w:rsid w:val="0054041D"/>
    <w:rsid w:val="005540DD"/>
    <w:rsid w:val="00554E9D"/>
    <w:rsid w:val="00561960"/>
    <w:rsid w:val="00562005"/>
    <w:rsid w:val="00573760"/>
    <w:rsid w:val="00576BC1"/>
    <w:rsid w:val="00582528"/>
    <w:rsid w:val="00583214"/>
    <w:rsid w:val="005855CD"/>
    <w:rsid w:val="005951F1"/>
    <w:rsid w:val="005A2E2E"/>
    <w:rsid w:val="005B0AED"/>
    <w:rsid w:val="005C5EAC"/>
    <w:rsid w:val="005D1BFD"/>
    <w:rsid w:val="005D6CEF"/>
    <w:rsid w:val="005D781D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14FD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E3E39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31A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21D4"/>
    <w:rsid w:val="008F4FB1"/>
    <w:rsid w:val="008F5CAA"/>
    <w:rsid w:val="008F6175"/>
    <w:rsid w:val="00901181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96865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42F4"/>
    <w:rsid w:val="00A0663A"/>
    <w:rsid w:val="00A15F41"/>
    <w:rsid w:val="00A164B2"/>
    <w:rsid w:val="00A175F6"/>
    <w:rsid w:val="00A35252"/>
    <w:rsid w:val="00A358CC"/>
    <w:rsid w:val="00A4373F"/>
    <w:rsid w:val="00A44309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1C2D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267E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01AC"/>
    <w:rsid w:val="00C44615"/>
    <w:rsid w:val="00C44FCB"/>
    <w:rsid w:val="00C4645B"/>
    <w:rsid w:val="00C57F9A"/>
    <w:rsid w:val="00C64118"/>
    <w:rsid w:val="00C65FE6"/>
    <w:rsid w:val="00C75AB9"/>
    <w:rsid w:val="00C82A4B"/>
    <w:rsid w:val="00C9562D"/>
    <w:rsid w:val="00CA19FC"/>
    <w:rsid w:val="00CA473D"/>
    <w:rsid w:val="00CA52EE"/>
    <w:rsid w:val="00CC4258"/>
    <w:rsid w:val="00CD5536"/>
    <w:rsid w:val="00CE2C79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61A09"/>
    <w:rsid w:val="00D73DB9"/>
    <w:rsid w:val="00D94513"/>
    <w:rsid w:val="00DA4646"/>
    <w:rsid w:val="00DA5244"/>
    <w:rsid w:val="00DD5C1B"/>
    <w:rsid w:val="00DE27A9"/>
    <w:rsid w:val="00DF3B96"/>
    <w:rsid w:val="00DF651C"/>
    <w:rsid w:val="00E0484C"/>
    <w:rsid w:val="00E056A0"/>
    <w:rsid w:val="00E13B3D"/>
    <w:rsid w:val="00E13F2F"/>
    <w:rsid w:val="00E23453"/>
    <w:rsid w:val="00E25175"/>
    <w:rsid w:val="00E3037A"/>
    <w:rsid w:val="00E36942"/>
    <w:rsid w:val="00E42CBF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A023A"/>
    <w:rsid w:val="00EB0944"/>
    <w:rsid w:val="00EB19D0"/>
    <w:rsid w:val="00EC4E7B"/>
    <w:rsid w:val="00EC7480"/>
    <w:rsid w:val="00ED1DA7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0836"/>
    <w:rsid w:val="00F36415"/>
    <w:rsid w:val="00F401D5"/>
    <w:rsid w:val="00F45067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11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rFonts w:ascii="Arial" w:hAnsi="Arial" w:cs="Arial"/>
      <w:b/>
      <w:bCs/>
      <w:lang w:eastAsia="cs-CZ"/>
    </w:rPr>
  </w:style>
  <w:style w:type="character" w:customStyle="1" w:styleId="HlavikaChar">
    <w:name w:val="Hlavička Char"/>
    <w:basedOn w:val="Predvolenpsmoodseku"/>
    <w:link w:val="Hlavika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  <w:style w:type="paragraph" w:styleId="Revzia">
    <w:name w:val="Revision"/>
    <w:hidden/>
    <w:uiPriority w:val="99"/>
    <w:semiHidden/>
    <w:rsid w:val="00046E3B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858B-679C-4275-A95B-8DC8B965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3404</Characters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2024-05-30T11:07:00Z</dcterms:created>
  <dcterms:modified xsi:type="dcterms:W3CDTF">2025-09-04T14:50:00Z</dcterms:modified>
</cp:coreProperties>
</file>